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1CE9" w14:textId="0A87B866" w:rsidR="00EC1026" w:rsidRPr="00C4002F" w:rsidRDefault="001230AD" w:rsidP="00961C66">
      <w:pPr>
        <w:ind w:left="4820"/>
        <w:rPr>
          <w:rFonts w:eastAsia="Calibri"/>
          <w:iCs/>
          <w:szCs w:val="24"/>
        </w:rPr>
      </w:pPr>
      <w:r w:rsidRPr="00C4002F">
        <w:rPr>
          <w:rFonts w:eastAsia="Calibri"/>
          <w:iCs/>
          <w:szCs w:val="24"/>
        </w:rPr>
        <w:t>Konkurso</w:t>
      </w:r>
      <w:r w:rsidR="00EC1026" w:rsidRPr="00C4002F">
        <w:rPr>
          <w:rFonts w:eastAsia="Calibri"/>
          <w:iCs/>
          <w:szCs w:val="24"/>
        </w:rPr>
        <w:t xml:space="preserve"> </w:t>
      </w:r>
      <w:r w:rsidR="004633CA" w:rsidRPr="00C4002F">
        <w:rPr>
          <w:rFonts w:eastAsia="Calibri"/>
          <w:iCs/>
          <w:szCs w:val="24"/>
        </w:rPr>
        <w:t>sąlygų</w:t>
      </w:r>
    </w:p>
    <w:p w14:paraId="1E8080FF" w14:textId="06ACAD77" w:rsidR="00EC1026" w:rsidRDefault="00C4002F" w:rsidP="00A4041B">
      <w:pPr>
        <w:ind w:left="4820"/>
        <w:rPr>
          <w:rFonts w:eastAsia="Calibri"/>
          <w:szCs w:val="24"/>
        </w:rPr>
      </w:pPr>
      <w:r w:rsidRPr="00C4002F">
        <w:rPr>
          <w:rFonts w:eastAsia="Calibri"/>
          <w:iCs/>
          <w:szCs w:val="24"/>
        </w:rPr>
        <w:t>4</w:t>
      </w:r>
      <w:r w:rsidR="00EC1026" w:rsidRPr="00C4002F">
        <w:rPr>
          <w:rFonts w:eastAsia="Calibri"/>
          <w:iCs/>
          <w:szCs w:val="24"/>
        </w:rPr>
        <w:t xml:space="preserve"> priedas</w:t>
      </w:r>
      <w:r w:rsidR="00961C66">
        <w:rPr>
          <w:rFonts w:eastAsia="Calibri"/>
          <w:iCs/>
          <w:szCs w:val="24"/>
        </w:rPr>
        <w:t xml:space="preserve"> </w:t>
      </w:r>
      <w:r w:rsidR="003C715B" w:rsidRPr="003C715B">
        <w:rPr>
          <w:rFonts w:eastAsia="Calibri"/>
          <w:iCs/>
          <w:color w:val="FF0000"/>
          <w:szCs w:val="24"/>
        </w:rPr>
        <w:t>(aktuali redakcija nuo 2025-02-0</w:t>
      </w:r>
      <w:r w:rsidR="001F44AF">
        <w:rPr>
          <w:rFonts w:eastAsia="Calibri"/>
          <w:iCs/>
          <w:color w:val="FF0000"/>
          <w:szCs w:val="24"/>
        </w:rPr>
        <w:t>7</w:t>
      </w:r>
      <w:r w:rsidR="003C715B" w:rsidRPr="003C715B">
        <w:rPr>
          <w:rFonts w:eastAsia="Calibri"/>
          <w:iCs/>
          <w:color w:val="FF0000"/>
          <w:szCs w:val="24"/>
        </w:rPr>
        <w:t>)</w:t>
      </w:r>
    </w:p>
    <w:p w14:paraId="42E167DD" w14:textId="77777777" w:rsidR="002332FB" w:rsidRDefault="002332FB" w:rsidP="002332FB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5C5A7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148ADDED" w14:textId="77777777" w:rsidR="002332FB" w:rsidRDefault="002332FB" w:rsidP="002332FB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teikėjo pavadinimas</w:t>
      </w:r>
      <w:r>
        <w:rPr>
          <w:i/>
          <w:color w:val="000000"/>
          <w:szCs w:val="24"/>
        </w:rPr>
        <w:t>)</w:t>
      </w:r>
    </w:p>
    <w:p w14:paraId="2E709016" w14:textId="77777777" w:rsidR="002332FB" w:rsidRDefault="002332FB" w:rsidP="002332FB">
      <w:pPr>
        <w:jc w:val="center"/>
        <w:rPr>
          <w:color w:val="000000"/>
          <w:szCs w:val="24"/>
        </w:rPr>
      </w:pPr>
    </w:p>
    <w:p w14:paraId="2F545E4E" w14:textId="3D703664" w:rsidR="002332FB" w:rsidRDefault="002332FB" w:rsidP="002332FB">
      <w:pPr>
        <w:ind w:right="6250"/>
        <w:jc w:val="both"/>
        <w:rPr>
          <w:color w:val="000000"/>
          <w:sz w:val="20"/>
        </w:rPr>
      </w:pPr>
      <w:r>
        <w:rPr>
          <w:color w:val="000000"/>
          <w:szCs w:val="24"/>
        </w:rPr>
        <w:t xml:space="preserve">Lietuvos Respublikos </w:t>
      </w:r>
      <w:r w:rsidR="001230AD">
        <w:rPr>
          <w:color w:val="000000"/>
          <w:szCs w:val="24"/>
        </w:rPr>
        <w:t xml:space="preserve">užsienio reikalų </w:t>
      </w:r>
      <w:r>
        <w:rPr>
          <w:color w:val="000000"/>
          <w:szCs w:val="24"/>
        </w:rPr>
        <w:t xml:space="preserve"> ministerijai</w:t>
      </w:r>
    </w:p>
    <w:p w14:paraId="52B2A6A9" w14:textId="77777777" w:rsidR="002332FB" w:rsidRDefault="002332FB" w:rsidP="002332FB">
      <w:pPr>
        <w:shd w:val="clear" w:color="auto" w:fill="FFFFFF"/>
        <w:ind w:firstLine="62"/>
        <w:rPr>
          <w:color w:val="000000"/>
          <w:szCs w:val="24"/>
        </w:rPr>
      </w:pPr>
    </w:p>
    <w:p w14:paraId="2AB07072" w14:textId="77777777" w:rsidR="002332FB" w:rsidRDefault="002332FB" w:rsidP="002332FB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14:paraId="4DD69117" w14:textId="6D104F45" w:rsidR="002332FB" w:rsidRDefault="00C4002F" w:rsidP="002332FB">
      <w:pPr>
        <w:shd w:val="clear" w:color="auto" w:fill="FFFFFF"/>
        <w:jc w:val="center"/>
        <w:rPr>
          <w:color w:val="000000"/>
          <w:szCs w:val="24"/>
        </w:rPr>
      </w:pPr>
      <w:r w:rsidRPr="00C4002F">
        <w:rPr>
          <w:b/>
          <w:bCs/>
          <w:color w:val="000000"/>
          <w:szCs w:val="24"/>
        </w:rPr>
        <w:t>PAŠALINIMO PAGRIN</w:t>
      </w:r>
      <w:r>
        <w:rPr>
          <w:b/>
          <w:bCs/>
          <w:color w:val="000000"/>
          <w:szCs w:val="24"/>
        </w:rPr>
        <w:t>DŲ</w:t>
      </w:r>
      <w:r w:rsidR="00FA0CCB">
        <w:rPr>
          <w:b/>
          <w:bCs/>
          <w:color w:val="000000"/>
          <w:szCs w:val="24"/>
        </w:rPr>
        <w:t xml:space="preserve"> </w:t>
      </w:r>
      <w:r w:rsidR="008D58FD" w:rsidRPr="008D58FD">
        <w:rPr>
          <w:b/>
          <w:bCs/>
          <w:color w:val="000000"/>
          <w:szCs w:val="24"/>
        </w:rPr>
        <w:t>(SĄLYG</w:t>
      </w:r>
      <w:r w:rsidR="008D58FD">
        <w:rPr>
          <w:b/>
          <w:bCs/>
          <w:color w:val="000000"/>
          <w:szCs w:val="24"/>
        </w:rPr>
        <w:t>Ų</w:t>
      </w:r>
      <w:r w:rsidR="008D58FD" w:rsidRPr="008D58FD">
        <w:rPr>
          <w:b/>
          <w:bCs/>
          <w:color w:val="000000"/>
          <w:szCs w:val="24"/>
        </w:rPr>
        <w:t>, KURIOMIS DRAUDŽIAMAS IR RIBOJAMAS TIEKĖJŲ DALYVAVIMAS PIRKIME</w:t>
      </w:r>
      <w:r w:rsidR="008D58FD">
        <w:rPr>
          <w:b/>
          <w:bCs/>
          <w:color w:val="000000"/>
          <w:szCs w:val="24"/>
        </w:rPr>
        <w:t>) IR KVALIFIKACINIŲ REIKALAVIMŲ ATITIKTIES DEKLARACIJA</w:t>
      </w:r>
    </w:p>
    <w:p w14:paraId="3B890ABA" w14:textId="77777777" w:rsidR="002332FB" w:rsidRDefault="002332FB" w:rsidP="002332FB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136D6694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6704E98B" w14:textId="77777777" w:rsidR="002332FB" w:rsidRDefault="002332FB" w:rsidP="002332FB">
      <w:pPr>
        <w:shd w:val="clear" w:color="auto" w:fill="FFFFFF"/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42807906" w14:textId="77777777" w:rsidR="002332FB" w:rsidRDefault="002332FB" w:rsidP="002332FB">
      <w:pPr>
        <w:shd w:val="clear" w:color="auto" w:fill="FFFFFF"/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55AFBADD" w14:textId="77777777" w:rsidR="002332FB" w:rsidRDefault="002332FB" w:rsidP="002332FB">
      <w:pPr>
        <w:shd w:val="clear" w:color="auto" w:fill="FFFFFF"/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51A08866" w14:textId="77777777" w:rsidR="002332FB" w:rsidRDefault="002332FB" w:rsidP="002332FB">
      <w:pPr>
        <w:ind w:firstLine="62"/>
        <w:rPr>
          <w:color w:val="000000"/>
          <w:szCs w:val="24"/>
        </w:rPr>
      </w:pPr>
    </w:p>
    <w:p w14:paraId="169DA246" w14:textId="77777777" w:rsidR="002332FB" w:rsidRDefault="002332FB" w:rsidP="002332F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8671C84" w14:textId="77777777" w:rsidR="002332FB" w:rsidRDefault="002332FB" w:rsidP="002332F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(teikėjo vadovo ar jo įgalioto asmens pareigų pavadinimas, vardas ir pavardė)</w:t>
      </w:r>
    </w:p>
    <w:p w14:paraId="66BDB98F" w14:textId="77777777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7849957" w14:textId="77777777" w:rsidR="002332FB" w:rsidRDefault="002332FB" w:rsidP="002332F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(teikėjo pavadinimas)    </w:t>
      </w:r>
    </w:p>
    <w:p w14:paraId="54FB51C8" w14:textId="77777777" w:rsidR="002332FB" w:rsidRDefault="002332FB" w:rsidP="002332F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87D41D1" w14:textId="77777777" w:rsidR="002332FB" w:rsidRDefault="002332FB" w:rsidP="002332F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852D8CE" w14:textId="033BA571" w:rsidR="002332FB" w:rsidRDefault="002332FB" w:rsidP="002332F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_____________________________________, atliekamame atviro</w:t>
      </w:r>
      <w:r w:rsidR="00470387">
        <w:rPr>
          <w:color w:val="000000"/>
          <w:szCs w:val="24"/>
        </w:rPr>
        <w:t xml:space="preserve"> (</w:t>
      </w:r>
      <w:r w:rsidR="00FC5251">
        <w:rPr>
          <w:color w:val="000000"/>
          <w:szCs w:val="24"/>
        </w:rPr>
        <w:t>supaprastinto</w:t>
      </w:r>
      <w:r w:rsidR="00470387">
        <w:rPr>
          <w:color w:val="000000"/>
          <w:szCs w:val="24"/>
        </w:rPr>
        <w:t>)</w:t>
      </w:r>
      <w:r>
        <w:rPr>
          <w:color w:val="000000"/>
          <w:szCs w:val="24"/>
        </w:rPr>
        <w:t xml:space="preserve"> konkurso būdu,</w:t>
      </w:r>
    </w:p>
    <w:p w14:paraId="6D53FD32" w14:textId="77777777" w:rsidR="002332FB" w:rsidRDefault="002332FB" w:rsidP="002332F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A25675E" w14:textId="77777777" w:rsidR="002332FB" w:rsidRDefault="002332FB" w:rsidP="002332FB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7FB52E6" w14:textId="77777777" w:rsidR="002332FB" w:rsidRDefault="002332FB" w:rsidP="002332FB">
      <w:pPr>
        <w:shd w:val="clear" w:color="auto" w:fill="FFFFFF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32FB" w:rsidRPr="00C4002F" w14:paraId="206A8666" w14:textId="77777777" w:rsidTr="00C86AF9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1FA7FB8D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0A6A1A55" w14:textId="1D21883E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 xml:space="preserve">neegzistuoja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>“ 1 lentelės 1</w:t>
            </w:r>
            <w:r w:rsidR="00C4002F" w:rsidRPr="00C4002F">
              <w:rPr>
                <w:szCs w:val="24"/>
                <w:lang w:eastAsia="lt-LT"/>
              </w:rPr>
              <w:t>.1</w:t>
            </w:r>
            <w:r w:rsidRPr="00C4002F">
              <w:rPr>
                <w:szCs w:val="24"/>
                <w:lang w:eastAsia="lt-LT"/>
              </w:rPr>
              <w:t>-</w:t>
            </w:r>
            <w:r w:rsidR="00C4002F" w:rsidRPr="00F50D64">
              <w:rPr>
                <w:color w:val="FF0000"/>
                <w:szCs w:val="24"/>
                <w:lang w:eastAsia="lt-LT"/>
              </w:rPr>
              <w:t>1.1</w:t>
            </w:r>
            <w:r w:rsidR="00B833F1" w:rsidRPr="00F50D64">
              <w:rPr>
                <w:color w:val="FF0000"/>
                <w:szCs w:val="24"/>
                <w:lang w:eastAsia="lt-LT"/>
              </w:rPr>
              <w:t>1</w:t>
            </w:r>
            <w:r w:rsidRPr="00F50D64">
              <w:rPr>
                <w:color w:val="FF0000"/>
                <w:szCs w:val="24"/>
                <w:lang w:eastAsia="lt-LT"/>
              </w:rPr>
              <w:t xml:space="preserve"> </w:t>
            </w:r>
            <w:r w:rsidR="003C715B" w:rsidRPr="00F5089D">
              <w:rPr>
                <w:szCs w:val="24"/>
                <w:lang w:eastAsia="lt-LT"/>
              </w:rPr>
              <w:t>pa</w:t>
            </w:r>
            <w:r w:rsidRPr="00C4002F">
              <w:rPr>
                <w:szCs w:val="24"/>
                <w:lang w:eastAsia="lt-LT"/>
              </w:rPr>
              <w:t>punk</w:t>
            </w:r>
            <w:r w:rsidR="003C715B">
              <w:rPr>
                <w:szCs w:val="24"/>
                <w:lang w:eastAsia="lt-LT"/>
              </w:rPr>
              <w:t>či</w:t>
            </w:r>
            <w:r w:rsidR="00C4002F" w:rsidRPr="00C4002F">
              <w:rPr>
                <w:szCs w:val="24"/>
                <w:lang w:eastAsia="lt-LT"/>
              </w:rPr>
              <w:t>ų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2380D4A5" w14:textId="77777777" w:rsidR="002332FB" w:rsidRPr="00C4002F" w:rsidRDefault="002332FB" w:rsidP="00C86AF9">
            <w:pPr>
              <w:ind w:firstLine="103"/>
              <w:rPr>
                <w:szCs w:val="24"/>
                <w:u w:val="single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       (pirkimo dokumentų punktai)</w:t>
            </w:r>
          </w:p>
        </w:tc>
      </w:tr>
      <w:tr w:rsidR="002332FB" w:rsidRPr="00C4002F" w14:paraId="3B85C377" w14:textId="77777777" w:rsidTr="00C86AF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B2C355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1FC6A46" w14:textId="77777777" w:rsidR="002332FB" w:rsidRPr="00C4002F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15A88360" w14:textId="77777777" w:rsidR="002332FB" w:rsidRPr="00C4002F" w:rsidRDefault="002332FB" w:rsidP="002332FB">
      <w:pPr>
        <w:shd w:val="clear" w:color="auto" w:fill="FFFFFF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"/>
        <w:gridCol w:w="9286"/>
      </w:tblGrid>
      <w:tr w:rsidR="002332FB" w14:paraId="297F97FB" w14:textId="77777777" w:rsidTr="002332FB">
        <w:tc>
          <w:tcPr>
            <w:tcW w:w="347" w:type="dxa"/>
            <w:tcBorders>
              <w:bottom w:val="single" w:sz="4" w:space="0" w:color="auto"/>
              <w:right w:val="single" w:sz="4" w:space="0" w:color="auto"/>
            </w:tcBorders>
          </w:tcPr>
          <w:p w14:paraId="7CC4B6DD" w14:textId="77777777" w:rsidR="002332FB" w:rsidRPr="00C4002F" w:rsidRDefault="002332FB" w:rsidP="002332FB">
            <w:pPr>
              <w:suppressAutoHyphens w:val="0"/>
              <w:autoSpaceDN/>
              <w:spacing w:after="200" w:line="276" w:lineRule="auto"/>
              <w:textAlignment w:val="auto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836F2" w14:textId="41B4549F" w:rsidR="002332FB" w:rsidRPr="00C4002F" w:rsidRDefault="002332FB" w:rsidP="00C86AF9">
            <w:pPr>
              <w:jc w:val="both"/>
              <w:rPr>
                <w:szCs w:val="24"/>
                <w:lang w:eastAsia="lt-LT"/>
              </w:rPr>
            </w:pPr>
            <w:r w:rsidRPr="00C4002F">
              <w:rPr>
                <w:szCs w:val="24"/>
                <w:lang w:eastAsia="lt-LT"/>
              </w:rPr>
              <w:t>t</w:t>
            </w:r>
            <w:r w:rsidR="00066D5F">
              <w:rPr>
                <w:szCs w:val="24"/>
                <w:lang w:eastAsia="lt-LT"/>
              </w:rPr>
              <w:t>ie</w:t>
            </w:r>
            <w:r w:rsidRPr="00C4002F">
              <w:rPr>
                <w:szCs w:val="24"/>
                <w:lang w:eastAsia="lt-LT"/>
              </w:rPr>
              <w:t xml:space="preserve">kėjas atitinka </w:t>
            </w:r>
            <w:r w:rsidR="00C4002F" w:rsidRPr="00C4002F">
              <w:rPr>
                <w:szCs w:val="24"/>
                <w:lang w:eastAsia="lt-LT"/>
              </w:rPr>
              <w:t>konkurso</w:t>
            </w:r>
            <w:r w:rsidRPr="00C4002F">
              <w:rPr>
                <w:szCs w:val="24"/>
                <w:lang w:eastAsia="lt-LT"/>
              </w:rPr>
              <w:t xml:space="preserve"> sąlygų </w:t>
            </w:r>
            <w:r w:rsidR="00C4002F" w:rsidRPr="00C4002F">
              <w:rPr>
                <w:szCs w:val="24"/>
                <w:lang w:eastAsia="lt-LT"/>
              </w:rPr>
              <w:t>2</w:t>
            </w:r>
            <w:r w:rsidRPr="00C4002F">
              <w:rPr>
                <w:szCs w:val="24"/>
                <w:lang w:eastAsia="lt-LT"/>
              </w:rPr>
              <w:t xml:space="preserve"> priede „</w:t>
            </w:r>
            <w:r w:rsidR="00C4002F" w:rsidRPr="00C4002F">
              <w:rPr>
                <w:szCs w:val="24"/>
                <w:lang w:eastAsia="lt-LT"/>
              </w:rPr>
              <w:t>Pašalinimo pagrindai (Sąlygos, kuriomis draudžiamas ir ribojamas tiekėjų dalyvavimas pirkime) ir kvalifikacijos reikalavimai</w:t>
            </w:r>
            <w:r w:rsidRPr="00C4002F">
              <w:rPr>
                <w:szCs w:val="24"/>
                <w:lang w:eastAsia="lt-LT"/>
              </w:rPr>
              <w:t xml:space="preserve">“ </w:t>
            </w:r>
            <w:r w:rsidR="00A4041B">
              <w:rPr>
                <w:szCs w:val="24"/>
                <w:lang w:eastAsia="lt-LT"/>
              </w:rPr>
              <w:t>2.</w:t>
            </w:r>
            <w:r w:rsidRPr="00C4002F">
              <w:rPr>
                <w:szCs w:val="24"/>
                <w:lang w:eastAsia="lt-LT"/>
              </w:rPr>
              <w:t xml:space="preserve"> punkt</w:t>
            </w:r>
            <w:r w:rsidR="00C4002F" w:rsidRPr="00C4002F">
              <w:rPr>
                <w:szCs w:val="24"/>
                <w:lang w:eastAsia="lt-LT"/>
              </w:rPr>
              <w:t>o „Tiekėjo patikimumas“ ir 2 punkto „Techninis ir (arba) profesinis pajėgumas“ reikalavimus</w:t>
            </w:r>
            <w:r w:rsidRPr="00C4002F">
              <w:rPr>
                <w:szCs w:val="24"/>
                <w:lang w:eastAsia="lt-LT"/>
              </w:rPr>
              <w:t>)</w:t>
            </w:r>
          </w:p>
          <w:p w14:paraId="4D50A2BA" w14:textId="77777777" w:rsidR="002332FB" w:rsidRDefault="002332FB" w:rsidP="00C86AF9">
            <w:pPr>
              <w:ind w:firstLine="424"/>
              <w:rPr>
                <w:szCs w:val="24"/>
                <w:lang w:eastAsia="lt-LT"/>
              </w:rPr>
            </w:pPr>
            <w:r w:rsidRPr="00C4002F">
              <w:rPr>
                <w:i/>
                <w:sz w:val="20"/>
                <w:lang w:eastAsia="lt-LT"/>
              </w:rPr>
              <w:t xml:space="preserve">                                                                                          (pirkimo dokumentų punktai)</w:t>
            </w:r>
          </w:p>
        </w:tc>
      </w:tr>
      <w:tr w:rsidR="002332FB" w14:paraId="058F4106" w14:textId="77777777" w:rsidTr="002332FB">
        <w:tc>
          <w:tcPr>
            <w:tcW w:w="347" w:type="dxa"/>
            <w:tcBorders>
              <w:left w:val="nil"/>
              <w:bottom w:val="nil"/>
              <w:right w:val="nil"/>
            </w:tcBorders>
          </w:tcPr>
          <w:p w14:paraId="1EF64CEE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F20AA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768C86EB" w14:textId="77777777" w:rsidTr="002332FB"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E37ED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3747A82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23FD097B" w14:textId="77777777" w:rsidTr="002332FB"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E0B2B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 w:val="restart"/>
            <w:tcBorders>
              <w:left w:val="nil"/>
              <w:bottom w:val="nil"/>
              <w:right w:val="nil"/>
            </w:tcBorders>
          </w:tcPr>
          <w:p w14:paraId="76BF4D15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  <w:tr w:rsidR="002332FB" w14:paraId="605BC7C0" w14:textId="77777777" w:rsidTr="002332FB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14:paraId="3D61680F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  <w:tc>
          <w:tcPr>
            <w:tcW w:w="9286" w:type="dxa"/>
            <w:vMerge/>
            <w:tcBorders>
              <w:left w:val="nil"/>
              <w:bottom w:val="nil"/>
              <w:right w:val="nil"/>
            </w:tcBorders>
          </w:tcPr>
          <w:p w14:paraId="5CE1E003" w14:textId="77777777" w:rsidR="002332FB" w:rsidRDefault="002332FB" w:rsidP="00C86AF9">
            <w:pPr>
              <w:rPr>
                <w:szCs w:val="24"/>
                <w:lang w:eastAsia="lt-LT"/>
              </w:rPr>
            </w:pPr>
          </w:p>
        </w:tc>
      </w:tr>
    </w:tbl>
    <w:p w14:paraId="3C0B09D6" w14:textId="77777777" w:rsidR="002332FB" w:rsidRDefault="001D2770" w:rsidP="002332FB">
      <w:pPr>
        <w:shd w:val="clear" w:color="auto" w:fill="FFFFFF"/>
        <w:ind w:firstLine="424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</w:t>
      </w:r>
      <w:r w:rsidR="002332FB">
        <w:rPr>
          <w:i/>
          <w:sz w:val="20"/>
        </w:rPr>
        <w:t>(pirkimo dokumentų punktai)</w:t>
      </w:r>
    </w:p>
    <w:p w14:paraId="0E851E9A" w14:textId="77777777" w:rsidR="002332FB" w:rsidRDefault="002332FB" w:rsidP="002332FB">
      <w:pPr>
        <w:shd w:val="clear" w:color="auto" w:fill="FFFFFF"/>
        <w:jc w:val="center"/>
      </w:pPr>
    </w:p>
    <w:p w14:paraId="23F3B4D7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76D6D1A" w14:textId="77777777" w:rsidR="001D2770" w:rsidRDefault="001D2770" w:rsidP="00BA3274">
      <w:pPr>
        <w:shd w:val="clear" w:color="auto" w:fill="FFFFFF"/>
        <w:ind w:firstLine="426"/>
        <w:rPr>
          <w:szCs w:val="24"/>
        </w:rPr>
      </w:pPr>
    </w:p>
    <w:p w14:paraId="1BFF65D9" w14:textId="77777777" w:rsidR="001D2770" w:rsidRDefault="001D2770" w:rsidP="00BA3274">
      <w:pPr>
        <w:ind w:firstLine="426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FF302C9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18BEA167" w14:textId="126EEFA9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 xml:space="preserve">Suprantu, kad tuo atveju, jei pirkimo procedūrų metu bus nuslėpta ar pateikta melaginga informacija apie atitiktį pirkimo dokumentuose nustatytiems kvalifikaciniams reikalavimams, </w:t>
      </w:r>
      <w:r>
        <w:rPr>
          <w:szCs w:val="24"/>
        </w:rPr>
        <w:lastRenderedPageBreak/>
        <w:t>perkančioji organizacija / perkantysis subjektas pašalins t</w:t>
      </w:r>
      <w:r w:rsidR="00F8664C">
        <w:rPr>
          <w:szCs w:val="24"/>
        </w:rPr>
        <w:t>ie</w:t>
      </w:r>
      <w:r>
        <w:rPr>
          <w:szCs w:val="24"/>
        </w:rPr>
        <w:t>kėją iš pirkimo procedūrų ir įtrauks t</w:t>
      </w:r>
      <w:r w:rsidR="00F8664C">
        <w:rPr>
          <w:szCs w:val="24"/>
        </w:rPr>
        <w:t>ie</w:t>
      </w:r>
      <w:r>
        <w:rPr>
          <w:szCs w:val="24"/>
        </w:rPr>
        <w:t>kėją į melagingą informaciją pateikusių t</w:t>
      </w:r>
      <w:r w:rsidR="00F8664C">
        <w:rPr>
          <w:szCs w:val="24"/>
        </w:rPr>
        <w:t>ie</w:t>
      </w:r>
      <w:r>
        <w:rPr>
          <w:szCs w:val="24"/>
        </w:rPr>
        <w:t xml:space="preserve">kėjų sąrašą Viešųjų pirkimų tarnybos nustatyta tvarka. </w:t>
      </w:r>
    </w:p>
    <w:p w14:paraId="6442B1BA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p w14:paraId="6DA90715" w14:textId="23026D4D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  <w:r>
        <w:rPr>
          <w:szCs w:val="24"/>
        </w:rPr>
        <w:t>Suprantu, kad t</w:t>
      </w:r>
      <w:r w:rsidR="00622FA2">
        <w:rPr>
          <w:szCs w:val="24"/>
        </w:rPr>
        <w:t>ie</w:t>
      </w:r>
      <w:r>
        <w:rPr>
          <w:szCs w:val="24"/>
        </w:rPr>
        <w:t>kėjo pasiūlymas bus atmestas, jeigu t</w:t>
      </w:r>
      <w:r w:rsidR="00622FA2">
        <w:rPr>
          <w:szCs w:val="24"/>
        </w:rPr>
        <w:t>ie</w:t>
      </w:r>
      <w:r>
        <w:rPr>
          <w:szCs w:val="24"/>
        </w:rPr>
        <w:t>kėjo kvalifikacija neatitinka pirkimo dokumentuose nustatytų minimalių kvalifikacinių reikalavimų arba jeigu t</w:t>
      </w:r>
      <w:r w:rsidR="00622FA2">
        <w:rPr>
          <w:szCs w:val="24"/>
        </w:rPr>
        <w:t>ie</w:t>
      </w:r>
      <w:r>
        <w:rPr>
          <w:szCs w:val="24"/>
        </w:rPr>
        <w:t>kėjas perkančiosios organizacijos / perkančiojo subjekto prašymu nepatikslina pateiktų netikslių ar neišsamių duomenų apie savo kvalifikaciją.</w:t>
      </w:r>
    </w:p>
    <w:p w14:paraId="08819AA8" w14:textId="77777777" w:rsidR="001D2770" w:rsidRDefault="001D2770" w:rsidP="00BA3274">
      <w:pPr>
        <w:shd w:val="clear" w:color="auto" w:fill="FFFFFF"/>
        <w:ind w:firstLine="426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1D2770" w14:paraId="79D412A3" w14:textId="77777777" w:rsidTr="00C86AF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D367" w14:textId="77777777" w:rsidR="001D2770" w:rsidRDefault="001D2770" w:rsidP="00BA3274">
            <w:pPr>
              <w:ind w:right="-1" w:firstLine="426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1558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C5C9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6A51" w14:textId="77777777" w:rsidR="001D2770" w:rsidRDefault="001D2770" w:rsidP="00BA3274">
            <w:pPr>
              <w:ind w:right="-1" w:firstLine="426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650A" w14:textId="77777777" w:rsidR="001D2770" w:rsidRDefault="001D2770" w:rsidP="00BA3274">
            <w:pPr>
              <w:ind w:right="-1" w:firstLine="426"/>
              <w:jc w:val="right"/>
              <w:rPr>
                <w:szCs w:val="24"/>
              </w:rPr>
            </w:pPr>
          </w:p>
        </w:tc>
      </w:tr>
      <w:tr w:rsidR="001D2770" w14:paraId="255E0645" w14:textId="77777777" w:rsidTr="00C86AF9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BE788" w14:textId="77777777" w:rsidR="001D2770" w:rsidRDefault="001D2770" w:rsidP="00BA3274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(Teikėjo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310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FDF0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799" w14:textId="77777777" w:rsidR="001D2770" w:rsidRDefault="001D2770" w:rsidP="00BA3274">
            <w:pPr>
              <w:ind w:right="-1" w:firstLine="426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5008" w14:textId="77777777" w:rsidR="001D2770" w:rsidRDefault="001D2770" w:rsidP="00BA3274">
            <w:pPr>
              <w:ind w:right="-1" w:firstLine="426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232343DC" w14:textId="77777777" w:rsidR="001D2770" w:rsidRDefault="001D2770" w:rsidP="00BA3274">
      <w:pPr>
        <w:ind w:firstLine="426"/>
        <w:rPr>
          <w:szCs w:val="24"/>
        </w:rPr>
      </w:pPr>
    </w:p>
    <w:p w14:paraId="1AEF0AA4" w14:textId="77777777" w:rsidR="001D2770" w:rsidRDefault="001D2770" w:rsidP="00BA3274">
      <w:pPr>
        <w:ind w:firstLine="426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5F780680" w14:textId="77777777" w:rsidR="001D2770" w:rsidRDefault="001D2770" w:rsidP="00BA3274">
      <w:pPr>
        <w:ind w:firstLine="426"/>
        <w:jc w:val="center"/>
        <w:rPr>
          <w:szCs w:val="24"/>
        </w:rPr>
      </w:pPr>
      <w:r>
        <w:rPr>
          <w:szCs w:val="24"/>
        </w:rPr>
        <w:t>_________________</w:t>
      </w:r>
    </w:p>
    <w:p w14:paraId="1A9E3CEF" w14:textId="77777777" w:rsidR="002332FB" w:rsidRDefault="002332FB" w:rsidP="00BA3274">
      <w:pPr>
        <w:shd w:val="clear" w:color="auto" w:fill="FFFFFF"/>
        <w:ind w:firstLine="426"/>
        <w:jc w:val="center"/>
      </w:pPr>
    </w:p>
    <w:sectPr w:rsidR="002332FB" w:rsidSect="00BA3274">
      <w:headerReference w:type="even" r:id="rId9"/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33F0A" w14:textId="77777777" w:rsidR="0091692A" w:rsidRDefault="0091692A">
      <w:r>
        <w:separator/>
      </w:r>
    </w:p>
  </w:endnote>
  <w:endnote w:type="continuationSeparator" w:id="0">
    <w:p w14:paraId="1ABDB00E" w14:textId="77777777" w:rsidR="0091692A" w:rsidRDefault="0091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BC6F7" w14:textId="77777777" w:rsidR="0091692A" w:rsidRDefault="0091692A">
      <w:r>
        <w:separator/>
      </w:r>
    </w:p>
  </w:footnote>
  <w:footnote w:type="continuationSeparator" w:id="0">
    <w:p w14:paraId="6FDE75D9" w14:textId="77777777" w:rsidR="0091692A" w:rsidRDefault="0091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050B" w14:textId="77777777" w:rsidR="001230AD" w:rsidRDefault="00EC1026" w:rsidP="00B6786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BB46F3" w14:textId="77777777" w:rsidR="001230AD" w:rsidRDefault="001230A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6954" w14:textId="77777777" w:rsidR="001230AD" w:rsidRDefault="001230AD">
    <w:pPr>
      <w:pStyle w:val="Antrats"/>
      <w:jc w:val="center"/>
    </w:pPr>
  </w:p>
  <w:p w14:paraId="6205A503" w14:textId="77777777" w:rsidR="001230AD" w:rsidRDefault="001230A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3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0A6"/>
    <w:rsid w:val="000636B1"/>
    <w:rsid w:val="00066D5F"/>
    <w:rsid w:val="000A47DE"/>
    <w:rsid w:val="001230AD"/>
    <w:rsid w:val="001D2770"/>
    <w:rsid w:val="001F44AF"/>
    <w:rsid w:val="002332FB"/>
    <w:rsid w:val="003B33FF"/>
    <w:rsid w:val="003C715B"/>
    <w:rsid w:val="003F44C5"/>
    <w:rsid w:val="004633CA"/>
    <w:rsid w:val="00470387"/>
    <w:rsid w:val="004D2AD9"/>
    <w:rsid w:val="005265E7"/>
    <w:rsid w:val="00622FA2"/>
    <w:rsid w:val="00624A12"/>
    <w:rsid w:val="00661B61"/>
    <w:rsid w:val="006D5F0D"/>
    <w:rsid w:val="007025F9"/>
    <w:rsid w:val="007622EA"/>
    <w:rsid w:val="00783E32"/>
    <w:rsid w:val="008D58FD"/>
    <w:rsid w:val="00915547"/>
    <w:rsid w:val="0091692A"/>
    <w:rsid w:val="009348A6"/>
    <w:rsid w:val="00961C66"/>
    <w:rsid w:val="0097106B"/>
    <w:rsid w:val="00A4041B"/>
    <w:rsid w:val="00A66662"/>
    <w:rsid w:val="00AC5AEF"/>
    <w:rsid w:val="00B45D94"/>
    <w:rsid w:val="00B833F1"/>
    <w:rsid w:val="00BA3274"/>
    <w:rsid w:val="00BF6242"/>
    <w:rsid w:val="00C4002F"/>
    <w:rsid w:val="00C70197"/>
    <w:rsid w:val="00D021C5"/>
    <w:rsid w:val="00D35798"/>
    <w:rsid w:val="00D510A6"/>
    <w:rsid w:val="00D54135"/>
    <w:rsid w:val="00D67409"/>
    <w:rsid w:val="00DD14C9"/>
    <w:rsid w:val="00E14CB9"/>
    <w:rsid w:val="00E51D2D"/>
    <w:rsid w:val="00E60D3E"/>
    <w:rsid w:val="00E63749"/>
    <w:rsid w:val="00EC1026"/>
    <w:rsid w:val="00F46CF1"/>
    <w:rsid w:val="00F5089D"/>
    <w:rsid w:val="00F50D64"/>
    <w:rsid w:val="00F65D22"/>
    <w:rsid w:val="00F8664C"/>
    <w:rsid w:val="00FA0CCB"/>
    <w:rsid w:val="00FC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AF1D"/>
  <w15:docId w15:val="{F0069B3A-857D-4AB5-88D2-1E419765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EC10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EC1026"/>
    <w:pPr>
      <w:tabs>
        <w:tab w:val="center" w:pos="4819"/>
        <w:tab w:val="right" w:pos="9638"/>
      </w:tabs>
      <w:suppressAutoHyphens w:val="0"/>
      <w:textAlignment w:val="auto"/>
    </w:pPr>
    <w:rPr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102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EC1026"/>
  </w:style>
  <w:style w:type="paragraph" w:styleId="Porat">
    <w:name w:val="footer"/>
    <w:basedOn w:val="prastasis"/>
    <w:link w:val="PoratDiagrama"/>
    <w:uiPriority w:val="99"/>
    <w:unhideWhenUsed/>
    <w:rsid w:val="00BA3274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274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066D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3" ma:contentTypeDescription="Kurkite naują dokumentą." ma:contentTypeScope="" ma:versionID="b5b57e310f2520e641fb1f79ad20459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e396ddb73f5f3c97d626e4d884317217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99a702c-7cb7-4738-b25a-022ea7966c46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19DEFEA1-B5E6-4E29-BDB5-BA5381426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F58684-9934-4C36-BCE6-78E3FEB39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35210-BB40-4982-A53C-46D7B47DD24D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2021</Words>
  <Characters>1152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RIST</dc:creator>
  <cp:keywords/>
  <dc:description/>
  <cp:lastModifiedBy>Rimantė Zdanavičienė</cp:lastModifiedBy>
  <cp:revision>7</cp:revision>
  <dcterms:created xsi:type="dcterms:W3CDTF">2025-02-06T06:09:00Z</dcterms:created>
  <dcterms:modified xsi:type="dcterms:W3CDTF">2025-02-07T09:06:00Z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11506200</vt:r8>
  </property>
  <property fmtid="{D5CDD505-2E9C-101B-9397-08002B2CF9AE}" pid="4" name="MediaServiceImageTags">
    <vt:lpwstr/>
  </property>
</Properties>
</file>